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8507D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13CAEA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9FA9CF" wp14:editId="05421E1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5469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72B7D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D04C0C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635E5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7B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690D4A" w14:textId="77777777" w:rsidR="008C2E54" w:rsidRPr="00327613" w:rsidRDefault="008C2E54" w:rsidP="009F000F">
            <w:pPr>
              <w:spacing w:after="0"/>
              <w:contextualSpacing/>
            </w:pPr>
          </w:p>
          <w:p w14:paraId="222FBE1B" w14:textId="77777777" w:rsidR="005F045C" w:rsidRPr="00327613" w:rsidRDefault="005F045C" w:rsidP="009F000F">
            <w:pPr>
              <w:spacing w:after="0"/>
              <w:contextualSpacing/>
            </w:pPr>
          </w:p>
          <w:p w14:paraId="1C9CCCB4" w14:textId="77777777" w:rsidR="005F045C" w:rsidRPr="00327613" w:rsidRDefault="005F045C" w:rsidP="009F000F">
            <w:pPr>
              <w:spacing w:after="0"/>
              <w:contextualSpacing/>
            </w:pPr>
          </w:p>
          <w:p w14:paraId="4665E66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03/06/2024</w:t>
            </w:r>
          </w:p>
          <w:p w14:paraId="4E444B5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0C221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5899</w:t>
            </w:r>
          </w:p>
        </w:tc>
      </w:tr>
      <w:tr w:rsidR="005F045C" w:rsidRPr="00940DB4" w14:paraId="636DAC2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A155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B60EBA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3DC2C7" w14:textId="3F57441A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40DB4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C664D53" w14:textId="32F82395" w:rsidR="005F045C" w:rsidRPr="00940DB4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40DB4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40DB4" w:rsidRPr="00940DB4">
              <w:rPr>
                <w:sz w:val="24"/>
                <w:szCs w:val="24"/>
                <w:lang w:eastAsia="el-GR"/>
              </w:rPr>
              <w:t>223835011</w:t>
            </w:r>
            <w:r w:rsidR="00940DB4">
              <w:rPr>
                <w:sz w:val="24"/>
                <w:szCs w:val="24"/>
                <w:lang w:eastAsia="el-GR"/>
              </w:rPr>
              <w:t>2</w:t>
            </w:r>
          </w:p>
          <w:p w14:paraId="4BB11489" w14:textId="603041E1" w:rsidR="005F045C" w:rsidRPr="00940DB4" w:rsidRDefault="00940DB4" w:rsidP="00940DB4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940DB4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F36994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1381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81BCD8" w14:textId="0942D7A4" w:rsidR="00CA1BB5" w:rsidRPr="00CA1BB5" w:rsidRDefault="00CA1BB5" w:rsidP="00940DB4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940DB4">
              <w:rPr>
                <w:sz w:val="26"/>
                <w:szCs w:val="26"/>
                <w:lang w:eastAsia="el-GR"/>
              </w:rPr>
              <w:t xml:space="preserve">ΔΗΜΟΤΙΚΗΣ </w:t>
            </w:r>
            <w:r w:rsidR="008653F6">
              <w:rPr>
                <w:sz w:val="26"/>
                <w:szCs w:val="26"/>
                <w:lang w:eastAsia="el-GR"/>
              </w:rPr>
              <w:t>ΕΠΙΤΡΟΠΗΣ</w:t>
            </w:r>
          </w:p>
        </w:tc>
      </w:tr>
      <w:tr w:rsidR="005F045C" w:rsidRPr="005F045C" w14:paraId="7E1F4CF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383C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1F3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AD25EF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923AF2" w14:textId="34202629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8141F5">
              <w:rPr>
                <w:sz w:val="24"/>
                <w:szCs w:val="24"/>
                <w:lang w:eastAsia="el-GR"/>
              </w:rPr>
              <w:t>Δ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BEC0A4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953917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FFB71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1D94DC5" w14:textId="24259441" w:rsidR="00B608C9" w:rsidRDefault="00CA1BB5" w:rsidP="00CA1BB5">
      <w:pPr>
        <w:spacing w:after="0"/>
        <w:contextualSpacing/>
        <w:jc w:val="both"/>
      </w:pPr>
      <w:r>
        <w:tab/>
      </w:r>
      <w:r w:rsidR="008141F5">
        <w:t xml:space="preserve">Σας προσκαλώ σε </w:t>
      </w:r>
      <w:r w:rsidR="00940DB4">
        <w:t xml:space="preserve">τακτική </w:t>
      </w:r>
      <w:r w:rsidR="008141F5">
        <w:t xml:space="preserve">συνεδρίαση της Δημοτικής Επιτροπής που θα γίνει στο Δημαρχείο Στυλίδας, αίθουσα συνεδριάσεων της Δημοτικής Επιτροπής, σύμφωνα με </w:t>
      </w:r>
      <w:r w:rsidR="008141F5">
        <w:rPr>
          <w:b/>
        </w:rPr>
        <w:t>το άρθρο 75 του Ν. 3852/2010, όπως τροποποιήθηκε από το άρθρο 77 του Ν. 4555/2018, το άρθρο 72 του Ν. 3852/2010 όπως τροποποιήθηκε και ισχύει και το άρθρο 74 του Ν. 3852/2010, όπως τροποποιήθηκε από το άρθρο 8 του Ν. 5056/2023 και το άρθρο 74, παράγραφος Α, όπως τροποποιήθηκε από το άρθρο 9 του Ν. 5056/2023</w:t>
      </w:r>
      <w:r>
        <w:t xml:space="preserve">, την </w:t>
      </w:r>
      <w:r>
        <w:rPr>
          <w:b/>
        </w:rPr>
        <w:t>7</w:t>
      </w:r>
      <w:r w:rsidRPr="00C32AF1">
        <w:rPr>
          <w:b/>
        </w:rPr>
        <w:t xml:space="preserve"> </w:t>
      </w:r>
      <w:r>
        <w:rPr>
          <w:b/>
        </w:rPr>
        <w:t>Ιουνίου</w:t>
      </w:r>
      <w:r w:rsidRPr="00C32AF1">
        <w:rPr>
          <w:b/>
        </w:rPr>
        <w:t xml:space="preserve"> </w:t>
      </w:r>
      <w:r>
        <w:rPr>
          <w:b/>
        </w:rPr>
        <w:t>2024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237114BD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 xml:space="preserve">Θέμα 1 : « Διορισμός πληρεξούσιου δικηγόρου - καθορισμός αμοιβής ». </w:t>
      </w:r>
      <w:r>
        <w:rPr>
          <w:rFonts w:cs="Calibri"/>
        </w:rPr>
        <w:br/>
      </w:r>
      <w:r>
        <w:rPr>
          <w:rFonts w:cs="Calibri"/>
        </w:rPr>
        <w:br/>
        <w:t>Θέμα 2 : Συγκρότηση επιτροπής  διαπραγμάτευσης χωρίς δημοσίευση για την υπηρεσία με τίτλο: «Υπηρεσίες Τεχνικού Συμβούλου για το έργο «ΟΛΟΚΛΗΡΩΜΕΝΗ ΚΑΤΑΣΚΕΥΗ ΔΙΚΤΥΩΝ ΑΠΟΧΕΤΕΥΣΗΣ ΟΙΚΙΣΜΩΝ ΚΑΡΑΒΟΜΥΛΟΥ, ΑΧΙΝΟΥ, ΠΑΡΑΛΙΑΣ ΡΑΧΩΝ, ΡΑΧΩΝ – Δ.Δ. ΑΥΛΑΚΙΟΥ ΚΑΙ ΕΕΛ ΔΗΜΟΥ ΣΤΥΛΙΔΑΣ)»</w:t>
      </w:r>
      <w:r>
        <w:rPr>
          <w:rFonts w:cs="Calibri"/>
        </w:rPr>
        <w:br/>
      </w:r>
      <w:r>
        <w:rPr>
          <w:rFonts w:cs="Calibri"/>
        </w:rPr>
        <w:br/>
        <w:t>Θέμα 3 : Εξειδίκευση πίστωσης για την προμήθεια ειδών κυλικείου για την προσφορά τους σε αντιπροσωπείες και επίσημους προσκεκλημένους του Δήμου Στυλίδας</w:t>
      </w:r>
      <w:r>
        <w:rPr>
          <w:rFonts w:cs="Calibri"/>
        </w:rPr>
        <w:br/>
      </w:r>
      <w:r>
        <w:rPr>
          <w:rFonts w:cs="Calibri"/>
        </w:rPr>
        <w:br/>
        <w:t>Θέμα 4 : « Aποδοχή Xορηγίας κατά χρήση από την Περιφέρεια Στερεάς Ελλάδας ενός ΠΥΡΟΣΒΕΣΤΙΚΟΥ ΕΞΟΠΛΙΣΜΟΥ ΠΥΡΟΣΒΕΣΤΙΚΩΝ ΑΝΤΛΙΑΣ ΚΑΙ ΔΕΞΑΜΕΝΗΣ για την συνδρομή στο έργο του Πυροσβεστικού Σώματος στον Δήμο Στυλίδας&gt;&gt;</w:t>
      </w:r>
      <w:r>
        <w:rPr>
          <w:rFonts w:cs="Calibri"/>
        </w:rPr>
        <w:br/>
      </w:r>
      <w:r>
        <w:rPr>
          <w:rFonts w:cs="Calibri"/>
        </w:rPr>
        <w:br/>
        <w:t xml:space="preserve">Θέμα 5 : « Διορισμός πληρεξούσιου δικηγόρου - καθορισμός αμοιβής ». </w:t>
      </w:r>
      <w:r>
        <w:rPr>
          <w:rFonts w:cs="Calibri"/>
        </w:rPr>
        <w:br/>
      </w:r>
      <w:r>
        <w:rPr>
          <w:rFonts w:cs="Calibri"/>
        </w:rPr>
        <w:br/>
        <w:t>Θέμα 6 : «Νομική υποστήριξη πρώην  Δημάρχου  του Δήμου Στυλίδας - ορισμός πληρεξούσιου δικηγόρου - καθορισμός αμοιβής»</w:t>
      </w:r>
      <w:r>
        <w:rPr>
          <w:rFonts w:cs="Calibri"/>
        </w:rPr>
        <w:br/>
      </w:r>
    </w:p>
    <w:p w14:paraId="44355394" w14:textId="77777777" w:rsidR="00C32AF1" w:rsidRDefault="00C32AF1" w:rsidP="00CA1BB5">
      <w:pPr>
        <w:spacing w:after="0"/>
        <w:contextualSpacing/>
        <w:jc w:val="both"/>
      </w:pPr>
    </w:p>
    <w:p w14:paraId="768C5EDB" w14:textId="77777777" w:rsidR="00940DB4" w:rsidRPr="00327613" w:rsidRDefault="00940DB4" w:rsidP="00CA1BB5">
      <w:pPr>
        <w:spacing w:after="0"/>
        <w:contextualSpacing/>
        <w:jc w:val="both"/>
      </w:pPr>
    </w:p>
    <w:p w14:paraId="4CD4221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lastRenderedPageBreak/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2CB79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B8B7FD5" w14:textId="1F8AA45A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940DB4">
        <w:rPr>
          <w:rFonts w:cs="Calibri"/>
          <w:sz w:val="24"/>
          <w:szCs w:val="24"/>
        </w:rPr>
        <w:t>Δ</w:t>
      </w:r>
      <w:r w:rsidRPr="003B1782">
        <w:rPr>
          <w:rFonts w:cs="Calibri"/>
          <w:sz w:val="24"/>
          <w:szCs w:val="24"/>
        </w:rPr>
        <w:t>.Ε.</w:t>
      </w:r>
    </w:p>
    <w:p w14:paraId="21B3EA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E42452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F62854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ΑΠΟΣΤΟΛΟΥ ΙΩΑΝΝΗΣ</w:t>
      </w:r>
    </w:p>
    <w:sectPr w:rsidR="00C32AF1" w:rsidRPr="003B1782" w:rsidSect="000B1662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5822">
    <w:abstractNumId w:val="1"/>
  </w:num>
  <w:num w:numId="2" w16cid:durableId="189133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0B1662"/>
    <w:rsid w:val="00114AC4"/>
    <w:rsid w:val="001416C4"/>
    <w:rsid w:val="0016027A"/>
    <w:rsid w:val="001F6ABE"/>
    <w:rsid w:val="002C18D9"/>
    <w:rsid w:val="00327613"/>
    <w:rsid w:val="003B1782"/>
    <w:rsid w:val="004A19B6"/>
    <w:rsid w:val="004A47F6"/>
    <w:rsid w:val="005E77CE"/>
    <w:rsid w:val="005F045C"/>
    <w:rsid w:val="00740C0A"/>
    <w:rsid w:val="007A5450"/>
    <w:rsid w:val="008141F5"/>
    <w:rsid w:val="008653F6"/>
    <w:rsid w:val="008C2E54"/>
    <w:rsid w:val="00940DB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121"/>
  <w15:docId w15:val="{4AE15A57-6C11-468B-96D4-CB00B00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2024-06-03T11:30:00Z</cp:lastPrinted>
  <dcterms:created xsi:type="dcterms:W3CDTF">2024-06-03T11:48:00Z</dcterms:created>
  <dcterms:modified xsi:type="dcterms:W3CDTF">2024-06-03T11:48:00Z</dcterms:modified>
</cp:coreProperties>
</file>